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16" w:rsidRDefault="00C45416" w:rsidP="00C454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C45416">
        <w:rPr>
          <w:rFonts w:ascii="Times New Roman" w:hAnsi="Times New Roman" w:cs="Times New Roman"/>
          <w:sz w:val="24"/>
          <w:szCs w:val="24"/>
        </w:rPr>
        <w:t xml:space="preserve">PATVIRTINTA </w:t>
      </w:r>
    </w:p>
    <w:p w:rsidR="00C45416" w:rsidRDefault="00C45416" w:rsidP="00C454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Mažeikių</w:t>
      </w:r>
      <w:r w:rsidRPr="00C45416">
        <w:rPr>
          <w:rFonts w:ascii="Times New Roman" w:hAnsi="Times New Roman" w:cs="Times New Roman"/>
          <w:sz w:val="24"/>
          <w:szCs w:val="24"/>
        </w:rPr>
        <w:t xml:space="preserve"> lopšelio-darželio „</w:t>
      </w:r>
      <w:r>
        <w:rPr>
          <w:rFonts w:ascii="Times New Roman" w:hAnsi="Times New Roman" w:cs="Times New Roman"/>
          <w:sz w:val="24"/>
          <w:szCs w:val="24"/>
        </w:rPr>
        <w:t>Linelis</w:t>
      </w:r>
      <w:r w:rsidRPr="00C45416"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C45416" w:rsidRDefault="00C45416" w:rsidP="00C454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direktoriaus 2015</w:t>
      </w:r>
      <w:r w:rsidRPr="00C45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416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C4541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rugpjūčio 31</w:t>
      </w:r>
      <w:r w:rsidRPr="00C45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416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C454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5416" w:rsidRPr="00C45416" w:rsidRDefault="00C45416" w:rsidP="00C454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AD053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416">
        <w:rPr>
          <w:rFonts w:ascii="Times New Roman" w:hAnsi="Times New Roman" w:cs="Times New Roman"/>
          <w:sz w:val="24"/>
          <w:szCs w:val="24"/>
        </w:rPr>
        <w:t xml:space="preserve">įsakymu </w:t>
      </w:r>
      <w:proofErr w:type="spellStart"/>
      <w:r w:rsidRPr="00C45416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C4541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V1-</w:t>
      </w:r>
      <w:r w:rsidR="00AD0537">
        <w:rPr>
          <w:rFonts w:ascii="Times New Roman" w:hAnsi="Times New Roman" w:cs="Times New Roman"/>
          <w:sz w:val="24"/>
          <w:szCs w:val="24"/>
        </w:rPr>
        <w:t>93</w:t>
      </w:r>
      <w:r w:rsidRPr="00C4541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45416" w:rsidRDefault="00C45416" w:rsidP="00C45416">
      <w:pPr>
        <w:rPr>
          <w:rFonts w:ascii="Times New Roman" w:hAnsi="Times New Roman" w:cs="Times New Roman"/>
          <w:sz w:val="24"/>
          <w:szCs w:val="24"/>
        </w:rPr>
      </w:pPr>
    </w:p>
    <w:p w:rsidR="00C45416" w:rsidRDefault="00C45416" w:rsidP="00C454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416">
        <w:rPr>
          <w:rFonts w:ascii="Times New Roman" w:hAnsi="Times New Roman" w:cs="Times New Roman"/>
          <w:b/>
          <w:sz w:val="28"/>
          <w:szCs w:val="28"/>
        </w:rPr>
        <w:t>MAŽEIKIŲ LOPŠELIO-DARŽELIO „LINELIS“  PATALPŲ NAUDOJIMO TVARKOS APRAŠAS</w:t>
      </w:r>
    </w:p>
    <w:p w:rsidR="00C45416" w:rsidRPr="00C45416" w:rsidRDefault="00C45416" w:rsidP="00C454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416" w:rsidRPr="00C45416" w:rsidRDefault="00C45416" w:rsidP="00C45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416">
        <w:rPr>
          <w:rFonts w:ascii="Times New Roman" w:hAnsi="Times New Roman" w:cs="Times New Roman"/>
          <w:b/>
          <w:sz w:val="24"/>
          <w:szCs w:val="24"/>
        </w:rPr>
        <w:t>I. BENDROSIOS NUOSTATOS</w:t>
      </w:r>
    </w:p>
    <w:p w:rsidR="00C45416" w:rsidRDefault="00C45416" w:rsidP="00C45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41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Mažeikių</w:t>
      </w:r>
      <w:r w:rsidRPr="00C45416">
        <w:rPr>
          <w:rFonts w:ascii="Times New Roman" w:hAnsi="Times New Roman" w:cs="Times New Roman"/>
          <w:sz w:val="24"/>
          <w:szCs w:val="24"/>
        </w:rPr>
        <w:t xml:space="preserve"> lopšelis-darželis „</w:t>
      </w:r>
      <w:r>
        <w:rPr>
          <w:rFonts w:ascii="Times New Roman" w:hAnsi="Times New Roman" w:cs="Times New Roman"/>
          <w:sz w:val="24"/>
          <w:szCs w:val="24"/>
        </w:rPr>
        <w:t>Linelis</w:t>
      </w:r>
      <w:r w:rsidRPr="00C45416">
        <w:rPr>
          <w:rFonts w:ascii="Times New Roman" w:hAnsi="Times New Roman" w:cs="Times New Roman"/>
          <w:sz w:val="24"/>
          <w:szCs w:val="24"/>
        </w:rPr>
        <w:t xml:space="preserve">“ (toliau – lopšelis-darželis) patalpų naudojimosi tvarkos aprašas (toliau – aprašas) nustato paslaugų sutarties sudarymo ir naudojimosi patalpomis tvarką. </w:t>
      </w:r>
    </w:p>
    <w:p w:rsidR="00C45416" w:rsidRPr="00C45416" w:rsidRDefault="00C45416" w:rsidP="00C45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416">
        <w:rPr>
          <w:rFonts w:ascii="Times New Roman" w:hAnsi="Times New Roman" w:cs="Times New Roman"/>
          <w:sz w:val="24"/>
          <w:szCs w:val="24"/>
        </w:rPr>
        <w:t xml:space="preserve">2. Sprendimą išnuomoti </w:t>
      </w:r>
      <w:r>
        <w:rPr>
          <w:rFonts w:ascii="Times New Roman" w:hAnsi="Times New Roman" w:cs="Times New Roman"/>
          <w:sz w:val="24"/>
          <w:szCs w:val="24"/>
        </w:rPr>
        <w:t>Mažeikių</w:t>
      </w:r>
      <w:r w:rsidRPr="00C45416">
        <w:rPr>
          <w:rFonts w:ascii="Times New Roman" w:hAnsi="Times New Roman" w:cs="Times New Roman"/>
          <w:sz w:val="24"/>
          <w:szCs w:val="24"/>
        </w:rPr>
        <w:t xml:space="preserve"> lopšeliui-darželiui „</w:t>
      </w:r>
      <w:r>
        <w:rPr>
          <w:rFonts w:ascii="Times New Roman" w:hAnsi="Times New Roman" w:cs="Times New Roman"/>
          <w:sz w:val="24"/>
          <w:szCs w:val="24"/>
        </w:rPr>
        <w:t>Linelis</w:t>
      </w:r>
      <w:r w:rsidRPr="00C45416">
        <w:rPr>
          <w:rFonts w:ascii="Times New Roman" w:hAnsi="Times New Roman" w:cs="Times New Roman"/>
          <w:sz w:val="24"/>
          <w:szCs w:val="24"/>
        </w:rPr>
        <w:t xml:space="preserve">“ patikėjimo teise valdyti, naudoti ir disponuoti turtą priima lopšelio-darželio direktorius.  </w:t>
      </w:r>
    </w:p>
    <w:p w:rsidR="00C45416" w:rsidRDefault="00C45416" w:rsidP="00C45416">
      <w:pPr>
        <w:rPr>
          <w:rFonts w:ascii="Times New Roman" w:hAnsi="Times New Roman" w:cs="Times New Roman"/>
          <w:sz w:val="24"/>
          <w:szCs w:val="24"/>
        </w:rPr>
      </w:pPr>
    </w:p>
    <w:p w:rsidR="00C45416" w:rsidRPr="00C45416" w:rsidRDefault="00C45416" w:rsidP="00C45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416">
        <w:rPr>
          <w:rFonts w:ascii="Times New Roman" w:hAnsi="Times New Roman" w:cs="Times New Roman"/>
          <w:b/>
          <w:sz w:val="24"/>
          <w:szCs w:val="24"/>
        </w:rPr>
        <w:t>II. PATALPŲ NUOMOS TVARKA</w:t>
      </w:r>
    </w:p>
    <w:p w:rsidR="00C45416" w:rsidRDefault="00C45416" w:rsidP="00C45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416">
        <w:rPr>
          <w:rFonts w:ascii="Times New Roman" w:hAnsi="Times New Roman" w:cs="Times New Roman"/>
          <w:sz w:val="24"/>
          <w:szCs w:val="24"/>
        </w:rPr>
        <w:t>3. Lopšelio-darželio patalpos išnuomojamos: veiklai, kurios dėka padidėja lopšelio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45416">
        <w:rPr>
          <w:rFonts w:ascii="Times New Roman" w:hAnsi="Times New Roman" w:cs="Times New Roman"/>
          <w:sz w:val="24"/>
          <w:szCs w:val="24"/>
        </w:rPr>
        <w:t xml:space="preserve">darželio patrauklumas, plečiamas paslaugų spektras, tenkinamos vaikų švietimo, kultūros, socialinės, </w:t>
      </w:r>
      <w:proofErr w:type="spellStart"/>
      <w:r w:rsidRPr="00C45416">
        <w:rPr>
          <w:rFonts w:ascii="Times New Roman" w:hAnsi="Times New Roman" w:cs="Times New Roman"/>
          <w:sz w:val="24"/>
          <w:szCs w:val="24"/>
        </w:rPr>
        <w:t>sveikatinimo</w:t>
      </w:r>
      <w:proofErr w:type="spellEnd"/>
      <w:r w:rsidRPr="00C45416">
        <w:rPr>
          <w:rFonts w:ascii="Times New Roman" w:hAnsi="Times New Roman" w:cs="Times New Roman"/>
          <w:sz w:val="24"/>
          <w:szCs w:val="24"/>
        </w:rPr>
        <w:t xml:space="preserve"> ir kitos nekomercinės reikmės (įvairūs papildomi užsiėmimai vaikams).</w:t>
      </w:r>
    </w:p>
    <w:p w:rsidR="00C45416" w:rsidRDefault="00C45416" w:rsidP="00C45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416">
        <w:rPr>
          <w:rFonts w:ascii="Times New Roman" w:hAnsi="Times New Roman" w:cs="Times New Roman"/>
          <w:sz w:val="24"/>
          <w:szCs w:val="24"/>
        </w:rPr>
        <w:t xml:space="preserve"> 4. Papildomai veiklai organizuoti gali būti išnuomojamos dvi lopšelio-darželio patalpos: sporto salė ir muzikos salė. </w:t>
      </w:r>
    </w:p>
    <w:p w:rsidR="00C45416" w:rsidRDefault="00C45416" w:rsidP="00C45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416">
        <w:rPr>
          <w:rFonts w:ascii="Times New Roman" w:hAnsi="Times New Roman" w:cs="Times New Roman"/>
          <w:sz w:val="24"/>
          <w:szCs w:val="24"/>
        </w:rPr>
        <w:t xml:space="preserve">5. Patalpos nuomojamos tik laisvu nuo naudojimosi pagal tiesioginę paskirtį metu, nepažeidžiant lopšelyje-darželyje nustatyto dienos ritmo. </w:t>
      </w:r>
    </w:p>
    <w:p w:rsidR="00C45416" w:rsidRDefault="00C45416" w:rsidP="00C45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416">
        <w:rPr>
          <w:rFonts w:ascii="Times New Roman" w:hAnsi="Times New Roman" w:cs="Times New Roman"/>
          <w:sz w:val="24"/>
          <w:szCs w:val="24"/>
        </w:rPr>
        <w:t xml:space="preserve">6. Patalpos </w:t>
      </w:r>
      <w:r w:rsidR="00AD0537">
        <w:rPr>
          <w:rFonts w:ascii="Times New Roman" w:hAnsi="Times New Roman" w:cs="Times New Roman"/>
          <w:sz w:val="24"/>
          <w:szCs w:val="24"/>
        </w:rPr>
        <w:t>išnuomojamos tik darbo dienomis.</w:t>
      </w:r>
    </w:p>
    <w:p w:rsidR="00C45416" w:rsidRDefault="00C45416" w:rsidP="00C45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416">
        <w:rPr>
          <w:rFonts w:ascii="Times New Roman" w:hAnsi="Times New Roman" w:cs="Times New Roman"/>
          <w:sz w:val="24"/>
          <w:szCs w:val="24"/>
        </w:rPr>
        <w:t xml:space="preserve">7. Juridinis ar fizinis asmuo, pageidaujantis naudotis lopšelio-darželio patalpomis, pateikia lopšelio-darželio direktoriaus vardu parašytą prašymą, nurodydami teikti pageidaujamas paslaugas, laiką, trukmę, renginyje ar užsiėmime, dalyvaujančių asmenų skaičių. </w:t>
      </w:r>
    </w:p>
    <w:p w:rsidR="00C45416" w:rsidRPr="00C45416" w:rsidRDefault="00C45416" w:rsidP="00C45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416">
        <w:rPr>
          <w:rFonts w:ascii="Times New Roman" w:hAnsi="Times New Roman" w:cs="Times New Roman"/>
          <w:sz w:val="24"/>
          <w:szCs w:val="24"/>
        </w:rPr>
        <w:t xml:space="preserve">8. Suderinus naudojimosi patalpomis sąlygas, laiką ir grafiką su prašančiuoju, pasirašoma paslaugų teikimo sutartis. Jei sutartis sudaroma su fizinių asmenų grupe, ją pasirašo lopšelio-darželio direktorius ir fizinių asmenų grupės vadovas.  </w:t>
      </w:r>
    </w:p>
    <w:p w:rsidR="00C45416" w:rsidRDefault="00C45416" w:rsidP="00C45416">
      <w:pPr>
        <w:rPr>
          <w:rFonts w:ascii="Times New Roman" w:hAnsi="Times New Roman" w:cs="Times New Roman"/>
          <w:sz w:val="24"/>
          <w:szCs w:val="24"/>
        </w:rPr>
      </w:pPr>
    </w:p>
    <w:p w:rsidR="00C45416" w:rsidRPr="00C45416" w:rsidRDefault="00C45416" w:rsidP="00C45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416">
        <w:rPr>
          <w:rFonts w:ascii="Times New Roman" w:hAnsi="Times New Roman" w:cs="Times New Roman"/>
          <w:b/>
          <w:sz w:val="24"/>
          <w:szCs w:val="24"/>
        </w:rPr>
        <w:t>III. NAUDOJIMOSI PATALPOMIS TVARKA</w:t>
      </w:r>
    </w:p>
    <w:p w:rsidR="00C45416" w:rsidRDefault="00C45416" w:rsidP="00C45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416">
        <w:rPr>
          <w:rFonts w:ascii="Times New Roman" w:hAnsi="Times New Roman" w:cs="Times New Roman"/>
          <w:sz w:val="24"/>
          <w:szCs w:val="24"/>
        </w:rPr>
        <w:t xml:space="preserve">9. Nuomininkams draudžiama nuomoti ar kitaip leisti naudotis nuomojamomis patalpomis tretiems asmenims. </w:t>
      </w:r>
    </w:p>
    <w:p w:rsidR="00C45416" w:rsidRDefault="00C45416" w:rsidP="00C45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416">
        <w:rPr>
          <w:rFonts w:ascii="Times New Roman" w:hAnsi="Times New Roman" w:cs="Times New Roman"/>
          <w:sz w:val="24"/>
          <w:szCs w:val="24"/>
        </w:rPr>
        <w:t xml:space="preserve">10.  Visa atsakomybė dėl besinaudojančių patalpomis sveikatos sutrikimų, nelaimingų atsitikimų, įvykusių papildomos veiklos metu, tenka patalpų nuomininkui. </w:t>
      </w:r>
    </w:p>
    <w:p w:rsidR="00C45416" w:rsidRDefault="00C45416" w:rsidP="00C45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416">
        <w:rPr>
          <w:rFonts w:ascii="Times New Roman" w:hAnsi="Times New Roman" w:cs="Times New Roman"/>
          <w:sz w:val="24"/>
          <w:szCs w:val="24"/>
        </w:rPr>
        <w:t xml:space="preserve">11.  Nuomininkas atsako už nuomojamoje patalpoje esančio inventoriaus saugumą. </w:t>
      </w:r>
    </w:p>
    <w:p w:rsidR="00C45416" w:rsidRDefault="00C45416" w:rsidP="00C45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416">
        <w:rPr>
          <w:rFonts w:ascii="Times New Roman" w:hAnsi="Times New Roman" w:cs="Times New Roman"/>
          <w:sz w:val="24"/>
          <w:szCs w:val="24"/>
        </w:rPr>
        <w:t xml:space="preserve">12.  Lopšelio-darželio patalpose ir teritorijoje draudžiama: </w:t>
      </w:r>
    </w:p>
    <w:p w:rsidR="00C45416" w:rsidRDefault="00C45416" w:rsidP="00C45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416">
        <w:rPr>
          <w:rFonts w:ascii="Times New Roman" w:hAnsi="Times New Roman" w:cs="Times New Roman"/>
          <w:sz w:val="24"/>
          <w:szCs w:val="24"/>
        </w:rPr>
        <w:t xml:space="preserve">12.1. rūkyti ir vartoti alkoholinius gėrimus; </w:t>
      </w:r>
    </w:p>
    <w:p w:rsidR="00C45416" w:rsidRDefault="00C45416" w:rsidP="00C45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416">
        <w:rPr>
          <w:rFonts w:ascii="Times New Roman" w:hAnsi="Times New Roman" w:cs="Times New Roman"/>
          <w:sz w:val="24"/>
          <w:szCs w:val="24"/>
        </w:rPr>
        <w:t xml:space="preserve">12.2. būti neblaiviems ir apsvaigusiems nuo psichiką veikiančių medžiagų; </w:t>
      </w:r>
    </w:p>
    <w:p w:rsidR="00C45416" w:rsidRDefault="00C45416" w:rsidP="00C45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416">
        <w:rPr>
          <w:rFonts w:ascii="Times New Roman" w:hAnsi="Times New Roman" w:cs="Times New Roman"/>
          <w:sz w:val="24"/>
          <w:szCs w:val="24"/>
        </w:rPr>
        <w:t xml:space="preserve">12.3. atsivesti naminius gyvūnus; </w:t>
      </w:r>
    </w:p>
    <w:p w:rsidR="00C45416" w:rsidRDefault="00C45416" w:rsidP="00C45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416">
        <w:rPr>
          <w:rFonts w:ascii="Times New Roman" w:hAnsi="Times New Roman" w:cs="Times New Roman"/>
          <w:sz w:val="24"/>
          <w:szCs w:val="24"/>
        </w:rPr>
        <w:lastRenderedPageBreak/>
        <w:t xml:space="preserve">12.4. vaikščioti, būti patalpose, kurios neįvardintos šiame apraše; </w:t>
      </w:r>
    </w:p>
    <w:p w:rsidR="00C45416" w:rsidRDefault="00C45416" w:rsidP="00C45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416">
        <w:rPr>
          <w:rFonts w:ascii="Times New Roman" w:hAnsi="Times New Roman" w:cs="Times New Roman"/>
          <w:sz w:val="24"/>
          <w:szCs w:val="24"/>
        </w:rPr>
        <w:t xml:space="preserve">12.5. užsiimti sutartyje nesuderinta veikla. </w:t>
      </w:r>
    </w:p>
    <w:p w:rsidR="00C45416" w:rsidRDefault="00C45416" w:rsidP="00C45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416">
        <w:rPr>
          <w:rFonts w:ascii="Times New Roman" w:hAnsi="Times New Roman" w:cs="Times New Roman"/>
          <w:sz w:val="24"/>
          <w:szCs w:val="24"/>
        </w:rPr>
        <w:t xml:space="preserve">13.  Nuomininkas privalo palaikyti švarą ir tvarką, laikyti gaisrinės saugos ir </w:t>
      </w:r>
      <w:proofErr w:type="spellStart"/>
      <w:r w:rsidRPr="00C45416">
        <w:rPr>
          <w:rFonts w:ascii="Times New Roman" w:hAnsi="Times New Roman" w:cs="Times New Roman"/>
          <w:sz w:val="24"/>
          <w:szCs w:val="24"/>
        </w:rPr>
        <w:t>elektrosaugos</w:t>
      </w:r>
      <w:proofErr w:type="spellEnd"/>
      <w:r w:rsidRPr="00C45416">
        <w:rPr>
          <w:rFonts w:ascii="Times New Roman" w:hAnsi="Times New Roman" w:cs="Times New Roman"/>
          <w:sz w:val="24"/>
          <w:szCs w:val="24"/>
        </w:rPr>
        <w:t xml:space="preserve"> reikalavimų. </w:t>
      </w:r>
    </w:p>
    <w:p w:rsidR="00C45416" w:rsidRPr="00C45416" w:rsidRDefault="00C45416" w:rsidP="00C45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416">
        <w:rPr>
          <w:rFonts w:ascii="Times New Roman" w:hAnsi="Times New Roman" w:cs="Times New Roman"/>
          <w:sz w:val="24"/>
          <w:szCs w:val="24"/>
        </w:rPr>
        <w:t>14.  Nuomininkas lopšeliui-darželiui atlygina žalą, padarytą dėl jo kaltės.</w:t>
      </w:r>
    </w:p>
    <w:p w:rsidR="00C45416" w:rsidRPr="00C45416" w:rsidRDefault="00C45416" w:rsidP="00C45416">
      <w:pPr>
        <w:rPr>
          <w:rFonts w:ascii="Times New Roman" w:hAnsi="Times New Roman" w:cs="Times New Roman"/>
          <w:sz w:val="24"/>
          <w:szCs w:val="24"/>
        </w:rPr>
      </w:pPr>
    </w:p>
    <w:p w:rsidR="00C45416" w:rsidRPr="00C45416" w:rsidRDefault="00C45416" w:rsidP="00C45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416">
        <w:rPr>
          <w:rFonts w:ascii="Times New Roman" w:hAnsi="Times New Roman" w:cs="Times New Roman"/>
          <w:b/>
          <w:sz w:val="24"/>
          <w:szCs w:val="24"/>
        </w:rPr>
        <w:t>IV. ATSISKAITYMO UŽ SUTEIKTAS PASLAUGAS TVARKA</w:t>
      </w:r>
    </w:p>
    <w:p w:rsidR="00AD0537" w:rsidRDefault="00C45416" w:rsidP="00AD0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416">
        <w:rPr>
          <w:rFonts w:ascii="Times New Roman" w:hAnsi="Times New Roman" w:cs="Times New Roman"/>
          <w:sz w:val="24"/>
          <w:szCs w:val="24"/>
        </w:rPr>
        <w:t xml:space="preserve">15.  Nuompinigiai skaičiuojami vadovaujantis </w:t>
      </w:r>
      <w:r>
        <w:rPr>
          <w:rFonts w:ascii="Times New Roman" w:hAnsi="Times New Roman" w:cs="Times New Roman"/>
          <w:sz w:val="24"/>
          <w:szCs w:val="24"/>
        </w:rPr>
        <w:t>Mažeikių rajono</w:t>
      </w:r>
      <w:r w:rsidRPr="00C45416">
        <w:rPr>
          <w:rFonts w:ascii="Times New Roman" w:hAnsi="Times New Roman" w:cs="Times New Roman"/>
          <w:sz w:val="24"/>
          <w:szCs w:val="24"/>
        </w:rPr>
        <w:t xml:space="preserve"> savivaldybės tarybos 2015 </w:t>
      </w:r>
      <w:proofErr w:type="spellStart"/>
      <w:r w:rsidRPr="00C45416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C4541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sausio</w:t>
      </w:r>
      <w:r w:rsidRPr="00C45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C45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416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C45416">
        <w:rPr>
          <w:rFonts w:ascii="Times New Roman" w:hAnsi="Times New Roman" w:cs="Times New Roman"/>
          <w:sz w:val="24"/>
          <w:szCs w:val="24"/>
        </w:rPr>
        <w:t xml:space="preserve">. sprendimu </w:t>
      </w:r>
      <w:proofErr w:type="spellStart"/>
      <w:r w:rsidRPr="00C45416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C45416">
        <w:rPr>
          <w:rFonts w:ascii="Times New Roman" w:hAnsi="Times New Roman" w:cs="Times New Roman"/>
          <w:sz w:val="24"/>
          <w:szCs w:val="24"/>
        </w:rPr>
        <w:t>. T</w:t>
      </w:r>
      <w:r>
        <w:rPr>
          <w:rFonts w:ascii="Times New Roman" w:hAnsi="Times New Roman" w:cs="Times New Roman"/>
          <w:sz w:val="24"/>
          <w:szCs w:val="24"/>
        </w:rPr>
        <w:t>1-20</w:t>
      </w:r>
      <w:r w:rsidRPr="00C45416">
        <w:rPr>
          <w:rFonts w:ascii="Times New Roman" w:hAnsi="Times New Roman" w:cs="Times New Roman"/>
          <w:sz w:val="24"/>
          <w:szCs w:val="24"/>
        </w:rPr>
        <w:t xml:space="preserve"> „Dėl </w:t>
      </w:r>
      <w:r>
        <w:rPr>
          <w:rFonts w:ascii="Times New Roman" w:hAnsi="Times New Roman" w:cs="Times New Roman"/>
          <w:sz w:val="24"/>
          <w:szCs w:val="24"/>
        </w:rPr>
        <w:t>Mažeikių rajono savivaldybės ir valstybės turto valdymo, naudojimo ir disponavimo juo tvarkos aprašo patvirtinimo</w:t>
      </w:r>
      <w:r w:rsidRPr="00C45416"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AD0537" w:rsidRDefault="00C45416" w:rsidP="00AD0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416">
        <w:rPr>
          <w:rFonts w:ascii="Times New Roman" w:hAnsi="Times New Roman" w:cs="Times New Roman"/>
          <w:sz w:val="24"/>
          <w:szCs w:val="24"/>
        </w:rPr>
        <w:t xml:space="preserve">16. Nuomininkas mokestį moka pagal lopšelio-darželio vyriausiojo buhalterio išrašytą sąskaitą faktūrą iki kito mėnesio dešimtos dienos. </w:t>
      </w:r>
    </w:p>
    <w:p w:rsidR="00AD0537" w:rsidRDefault="00C45416" w:rsidP="00AD0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416">
        <w:rPr>
          <w:rFonts w:ascii="Times New Roman" w:hAnsi="Times New Roman" w:cs="Times New Roman"/>
          <w:sz w:val="24"/>
          <w:szCs w:val="24"/>
        </w:rPr>
        <w:t xml:space="preserve">17. Nuomininkui pageidaujant sąskaita faktūra gali būti išrašoma už vieną ketvirtį. </w:t>
      </w:r>
    </w:p>
    <w:p w:rsidR="00AD0537" w:rsidRDefault="00C45416" w:rsidP="00AD0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416">
        <w:rPr>
          <w:rFonts w:ascii="Times New Roman" w:hAnsi="Times New Roman" w:cs="Times New Roman"/>
          <w:sz w:val="24"/>
          <w:szCs w:val="24"/>
        </w:rPr>
        <w:t xml:space="preserve">18. Nuomininkas, sutartyje nurodytą nuomos mokestį sumoka banko pavedimu į lopšelio-darželio atsiskaitomąją sąskaitą, kuri nurodyta sutartyje. </w:t>
      </w:r>
    </w:p>
    <w:p w:rsidR="00C45416" w:rsidRDefault="00C45416" w:rsidP="00AD0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416">
        <w:rPr>
          <w:rFonts w:ascii="Times New Roman" w:hAnsi="Times New Roman" w:cs="Times New Roman"/>
          <w:sz w:val="24"/>
          <w:szCs w:val="24"/>
        </w:rPr>
        <w:t xml:space="preserve">19. Nuomininkas, sutartyje nustatytu laiku nesumokėjęs nuompinigių, moka 0,02 procento delspinigius nuo nesumokėtos nuompinigių sumos už kiekvieną pavėluotą dieną.  </w:t>
      </w:r>
    </w:p>
    <w:p w:rsidR="00AD0537" w:rsidRPr="00C45416" w:rsidRDefault="00AD0537" w:rsidP="00AD0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416" w:rsidRPr="00AD0537" w:rsidRDefault="00C45416" w:rsidP="00AD05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537">
        <w:rPr>
          <w:rFonts w:ascii="Times New Roman" w:hAnsi="Times New Roman" w:cs="Times New Roman"/>
          <w:b/>
          <w:sz w:val="24"/>
          <w:szCs w:val="24"/>
        </w:rPr>
        <w:t>V. BAIGIAMOSIOS NUOSTATOS</w:t>
      </w:r>
    </w:p>
    <w:p w:rsidR="00AD0537" w:rsidRDefault="00C45416" w:rsidP="00AD0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416">
        <w:rPr>
          <w:rFonts w:ascii="Times New Roman" w:hAnsi="Times New Roman" w:cs="Times New Roman"/>
          <w:sz w:val="24"/>
          <w:szCs w:val="24"/>
        </w:rPr>
        <w:t>20.  Nuomos sutartis, sutarties sąlygos gali būti keičiamos tik šalių susitarimu.</w:t>
      </w:r>
    </w:p>
    <w:p w:rsidR="00C45416" w:rsidRPr="00C45416" w:rsidRDefault="00C45416" w:rsidP="00AD0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416">
        <w:rPr>
          <w:rFonts w:ascii="Times New Roman" w:hAnsi="Times New Roman" w:cs="Times New Roman"/>
          <w:sz w:val="24"/>
          <w:szCs w:val="24"/>
        </w:rPr>
        <w:t>21.  Šis aprašas privalomas visiems nuomininkams, kur</w:t>
      </w:r>
      <w:r w:rsidR="00AD0537">
        <w:rPr>
          <w:rFonts w:ascii="Times New Roman" w:hAnsi="Times New Roman" w:cs="Times New Roman"/>
          <w:sz w:val="24"/>
          <w:szCs w:val="24"/>
        </w:rPr>
        <w:t xml:space="preserve">ie naudojasi lopšelio-darželio </w:t>
      </w:r>
      <w:r w:rsidRPr="00C45416">
        <w:rPr>
          <w:rFonts w:ascii="Times New Roman" w:hAnsi="Times New Roman" w:cs="Times New Roman"/>
          <w:sz w:val="24"/>
          <w:szCs w:val="24"/>
        </w:rPr>
        <w:t>turtu.</w:t>
      </w:r>
    </w:p>
    <w:p w:rsidR="00AD0537" w:rsidRDefault="00C45416" w:rsidP="00AD0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416">
        <w:rPr>
          <w:rFonts w:ascii="Times New Roman" w:hAnsi="Times New Roman" w:cs="Times New Roman"/>
          <w:sz w:val="24"/>
          <w:szCs w:val="24"/>
        </w:rPr>
        <w:t>22.  Nuompinigiai, gauti pagal lopšelio-darželio turto nuomos sutartis, įstatymų nustatyta tvarka naudojami lopšelio-darželio veiklai finansuoti, valdomo materialiojo turto priežiūrai ir remontui. 23.  Aprašą, jo papildymus ir pakeitimus tvirtina lopšelio-darželio direktorius.</w:t>
      </w:r>
    </w:p>
    <w:p w:rsidR="00AD0537" w:rsidRDefault="00C45416" w:rsidP="00AD05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416">
        <w:rPr>
          <w:rFonts w:ascii="Times New Roman" w:hAnsi="Times New Roman" w:cs="Times New Roman"/>
          <w:sz w:val="24"/>
          <w:szCs w:val="24"/>
        </w:rPr>
        <w:t xml:space="preserve">24.  Aprašas viešai skelbiamas lopšelio-darželio internetinėje svetainėje </w:t>
      </w:r>
      <w:hyperlink r:id="rId5" w:history="1">
        <w:r w:rsidR="00AD0537" w:rsidRPr="00DC7538">
          <w:rPr>
            <w:rStyle w:val="Hipersaitas"/>
            <w:rFonts w:ascii="Times New Roman" w:hAnsi="Times New Roman" w:cs="Times New Roman"/>
            <w:sz w:val="24"/>
            <w:szCs w:val="24"/>
          </w:rPr>
          <w:t>www.linelis.eu</w:t>
        </w:r>
      </w:hyperlink>
      <w:r w:rsidRPr="00C454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537" w:rsidRDefault="00AD0537" w:rsidP="00AD05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537" w:rsidRDefault="00AD0537" w:rsidP="00AD05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5416" w:rsidRDefault="00C45416" w:rsidP="00AD05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541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D0537" w:rsidRPr="00C45416" w:rsidRDefault="00AD0537" w:rsidP="00AD05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6BA6" w:rsidRPr="00C45416" w:rsidRDefault="00C45416" w:rsidP="00C45416">
      <w:pPr>
        <w:rPr>
          <w:rFonts w:ascii="Times New Roman" w:hAnsi="Times New Roman" w:cs="Times New Roman"/>
          <w:sz w:val="24"/>
          <w:szCs w:val="24"/>
        </w:rPr>
      </w:pPr>
      <w:r w:rsidRPr="00C45416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C46BA6" w:rsidRPr="00C45416" w:rsidSect="00AD053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16"/>
    <w:rsid w:val="00466226"/>
    <w:rsid w:val="00AD0537"/>
    <w:rsid w:val="00C45416"/>
    <w:rsid w:val="00C4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AD05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AD05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nelis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Rasa</cp:lastModifiedBy>
  <cp:revision>2</cp:revision>
  <cp:lastPrinted>2016-05-09T07:53:00Z</cp:lastPrinted>
  <dcterms:created xsi:type="dcterms:W3CDTF">2016-10-31T10:41:00Z</dcterms:created>
  <dcterms:modified xsi:type="dcterms:W3CDTF">2016-10-31T10:41:00Z</dcterms:modified>
</cp:coreProperties>
</file>